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82A" w:rsidRDefault="0003282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8229600"/>
            <wp:effectExtent l="19050" t="0" r="9525" b="0"/>
            <wp:docPr id="1" name="Рисунок 1" descr="C:\Users\Учитель\Desktop\ссс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ссссс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03282A" w:rsidRDefault="0003282A">
      <w:pPr>
        <w:rPr>
          <w:rFonts w:ascii="Times New Roman" w:hAnsi="Times New Roman" w:cs="Times New Roman"/>
          <w:sz w:val="28"/>
          <w:szCs w:val="28"/>
        </w:rPr>
      </w:pPr>
    </w:p>
    <w:p w:rsidR="0003282A" w:rsidRDefault="0003282A">
      <w:pPr>
        <w:rPr>
          <w:rFonts w:ascii="Times New Roman" w:hAnsi="Times New Roman" w:cs="Times New Roman"/>
          <w:sz w:val="28"/>
          <w:szCs w:val="28"/>
        </w:rPr>
      </w:pPr>
    </w:p>
    <w:p w:rsidR="00D73B96" w:rsidRDefault="00D73B96">
      <w:pPr>
        <w:rPr>
          <w:rFonts w:ascii="Times New Roman" w:hAnsi="Times New Roman" w:cs="Times New Roman"/>
          <w:sz w:val="28"/>
          <w:szCs w:val="28"/>
        </w:rPr>
      </w:pPr>
      <w:r w:rsidRPr="00D73B96">
        <w:rPr>
          <w:rFonts w:ascii="Times New Roman" w:hAnsi="Times New Roman" w:cs="Times New Roman"/>
          <w:sz w:val="28"/>
          <w:szCs w:val="28"/>
        </w:rPr>
        <w:lastRenderedPageBreak/>
        <w:t>Школьное детское объединение им. Н.К. Синдрякова  в нашей структуре имеет тимуровское движение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3B96" w:rsidRDefault="00D73B96">
      <w:pPr>
        <w:rPr>
          <w:rFonts w:ascii="Times New Roman" w:hAnsi="Times New Roman" w:cs="Times New Roman"/>
          <w:sz w:val="28"/>
          <w:szCs w:val="28"/>
        </w:rPr>
      </w:pPr>
    </w:p>
    <w:p w:rsidR="00D73B96" w:rsidRDefault="00D73B96">
      <w:pPr>
        <w:rPr>
          <w:rFonts w:ascii="Times New Roman" w:hAnsi="Times New Roman" w:cs="Times New Roman"/>
          <w:b/>
          <w:sz w:val="32"/>
          <w:szCs w:val="32"/>
        </w:rPr>
      </w:pPr>
      <w:r w:rsidRPr="00D73B96">
        <w:rPr>
          <w:rFonts w:ascii="Times New Roman" w:hAnsi="Times New Roman" w:cs="Times New Roman"/>
          <w:b/>
          <w:sz w:val="32"/>
          <w:szCs w:val="32"/>
        </w:rPr>
        <w:t>Программа по организации возро</w:t>
      </w:r>
      <w:r>
        <w:rPr>
          <w:rFonts w:ascii="Times New Roman" w:hAnsi="Times New Roman" w:cs="Times New Roman"/>
          <w:b/>
          <w:sz w:val="32"/>
          <w:szCs w:val="32"/>
        </w:rPr>
        <w:t xml:space="preserve">ждения тимуровского </w:t>
      </w:r>
      <w:r w:rsidRPr="00D73B96">
        <w:rPr>
          <w:rFonts w:ascii="Times New Roman" w:hAnsi="Times New Roman" w:cs="Times New Roman"/>
          <w:b/>
          <w:sz w:val="32"/>
          <w:szCs w:val="32"/>
        </w:rPr>
        <w:t xml:space="preserve">движения </w:t>
      </w:r>
    </w:p>
    <w:p w:rsidR="00D73B96" w:rsidRDefault="00D73B96">
      <w:pPr>
        <w:rPr>
          <w:rFonts w:ascii="Times New Roman" w:hAnsi="Times New Roman" w:cs="Times New Roman"/>
          <w:sz w:val="28"/>
          <w:szCs w:val="28"/>
        </w:rPr>
      </w:pPr>
      <w:r w:rsidRPr="00D73B96">
        <w:rPr>
          <w:rFonts w:ascii="Times New Roman" w:hAnsi="Times New Roman" w:cs="Times New Roman"/>
          <w:b/>
          <w:sz w:val="28"/>
          <w:szCs w:val="28"/>
        </w:rPr>
        <w:t>Проблема программы: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Возрождение традиций тимуровского движения и оформление тимуровского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движения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формирование тимуровского отряда.</w:t>
      </w:r>
    </w:p>
    <w:p w:rsidR="00D73B96" w:rsidRDefault="00D73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программы: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B96" w:rsidRDefault="00D73B96" w:rsidP="00D73B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Пропаганда идеи тимуровского движения.</w:t>
      </w:r>
    </w:p>
    <w:p w:rsidR="00D73B96" w:rsidRDefault="00D73B96" w:rsidP="00D73B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 учащихся чувство сопереживания проблемам общества, приобщение к активному преобразованию действительности.</w:t>
      </w:r>
    </w:p>
    <w:p w:rsidR="00D73B96" w:rsidRDefault="00D73B96" w:rsidP="00D73B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программы: </w:t>
      </w:r>
    </w:p>
    <w:p w:rsidR="00D73B96" w:rsidRDefault="00D73B96" w:rsidP="00D73B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у учащихся понимания сущности добровольной помощи людям.</w:t>
      </w:r>
    </w:p>
    <w:p w:rsidR="00D73B96" w:rsidRDefault="00D73B96" w:rsidP="00D73B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Вовлечение детей в различные виды милосердной деятельности.</w:t>
      </w:r>
    </w:p>
    <w:p w:rsidR="00D73B96" w:rsidRDefault="00D73B96" w:rsidP="00D73B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Популяризация трудовой деятельности детей.</w:t>
      </w:r>
    </w:p>
    <w:p w:rsidR="00D73B96" w:rsidRDefault="00D73B96" w:rsidP="00D73B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Формирования у подростков внимательности, скромности, предупредительности  и сознание собственной полезности.</w:t>
      </w:r>
    </w:p>
    <w:p w:rsidR="00D73B96" w:rsidRDefault="00D73B96" w:rsidP="00D73B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направления развития тимуровского движения:</w:t>
      </w:r>
    </w:p>
    <w:p w:rsidR="00D73B96" w:rsidRDefault="00D73B96" w:rsidP="00D73B9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положение о тимуровском отряде, устав тимуровского движения.</w:t>
      </w:r>
    </w:p>
    <w:p w:rsidR="00D73B96" w:rsidRDefault="00D73B96" w:rsidP="00D73B9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карту – схему зоны работы тимуровских отрядов.</w:t>
      </w:r>
    </w:p>
    <w:p w:rsidR="00D73B96" w:rsidRDefault="00D73B96" w:rsidP="00D73B9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плана  работы тимуровских отрядов.</w:t>
      </w:r>
    </w:p>
    <w:p w:rsidR="00D73B96" w:rsidRPr="00D73B96" w:rsidRDefault="00D73B96" w:rsidP="00D73B9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социально – ориентированных проектов.</w:t>
      </w:r>
    </w:p>
    <w:p w:rsidR="00D73B96" w:rsidRDefault="00D73B96" w:rsidP="00D73B9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Наш девиз: </w:t>
      </w:r>
      <w:r>
        <w:rPr>
          <w:rFonts w:ascii="Times New Roman" w:hAnsi="Times New Roman" w:cs="Times New Roman"/>
          <w:b/>
          <w:sz w:val="36"/>
          <w:szCs w:val="36"/>
        </w:rPr>
        <w:t>«ДЕЙСТВОВАТЬ ПО ГАЙДАРОВСКИ ИСКАТЬ, ТВОРИТЬ, ВЫДУМЫВАТЬ»</w:t>
      </w:r>
    </w:p>
    <w:p w:rsidR="00D73B96" w:rsidRDefault="00D73B96" w:rsidP="00D73B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результаты: </w:t>
      </w:r>
    </w:p>
    <w:p w:rsidR="00D73B96" w:rsidRDefault="00D73B96" w:rsidP="00D73B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высокого уровня самосознания, самодисциплины, понимания учащимися ценностями человеческой жизни, справедливости, бескорыстия, уважения человеческого достоинства, милосердия, доброжелательности, способности к сопереживанию.</w:t>
      </w:r>
    </w:p>
    <w:p w:rsidR="00D73B96" w:rsidRDefault="00D73B96" w:rsidP="00D73B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Осознание детьми того, что честь, смелость развивается с ранних лет, что, тот, кто правдив с детства, будет хорошим человеком.</w:t>
      </w:r>
    </w:p>
    <w:p w:rsidR="00D73B96" w:rsidRDefault="00D73B96" w:rsidP="00D73B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чувства ответственности у детей при выполнении общественных поручений.</w:t>
      </w:r>
    </w:p>
    <w:p w:rsidR="00D73B96" w:rsidRPr="00D73B96" w:rsidRDefault="00D73B96" w:rsidP="00D73B96">
      <w:pPr>
        <w:rPr>
          <w:rFonts w:ascii="Times New Roman" w:hAnsi="Times New Roman" w:cs="Times New Roman"/>
          <w:sz w:val="28"/>
          <w:szCs w:val="28"/>
        </w:rPr>
      </w:pPr>
      <w:r w:rsidRPr="00D73B96">
        <w:rPr>
          <w:rFonts w:ascii="Times New Roman" w:hAnsi="Times New Roman" w:cs="Times New Roman"/>
          <w:b/>
          <w:sz w:val="28"/>
          <w:szCs w:val="28"/>
        </w:rPr>
        <w:t xml:space="preserve">Дата разработки: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август 2015 год, утверждена на педагогическом совете 28 августа 2015 </w:t>
      </w:r>
      <w:proofErr w:type="gramStart"/>
      <w:r>
        <w:rPr>
          <w:rFonts w:ascii="Times New Roman" w:hAnsi="Times New Roman" w:cs="Times New Roman"/>
          <w:sz w:val="28"/>
          <w:szCs w:val="28"/>
        </w:rPr>
        <w:t>гада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73B96" w:rsidRDefault="00D73B96" w:rsidP="00D73B9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73B96" w:rsidSect="00EE3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E6CFF"/>
    <w:multiLevelType w:val="hybridMultilevel"/>
    <w:tmpl w:val="9AA2C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960F9"/>
    <w:multiLevelType w:val="hybridMultilevel"/>
    <w:tmpl w:val="01100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6F1F74"/>
    <w:multiLevelType w:val="hybridMultilevel"/>
    <w:tmpl w:val="C96E3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71133D"/>
    <w:multiLevelType w:val="hybridMultilevel"/>
    <w:tmpl w:val="AD32D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3434C7"/>
    <w:multiLevelType w:val="hybridMultilevel"/>
    <w:tmpl w:val="2A881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7556"/>
    <w:rsid w:val="0003282A"/>
    <w:rsid w:val="00047556"/>
    <w:rsid w:val="00071995"/>
    <w:rsid w:val="00081D46"/>
    <w:rsid w:val="000F2DEE"/>
    <w:rsid w:val="00192262"/>
    <w:rsid w:val="00716A9A"/>
    <w:rsid w:val="00756595"/>
    <w:rsid w:val="008D288B"/>
    <w:rsid w:val="00AF21F1"/>
    <w:rsid w:val="00B8726B"/>
    <w:rsid w:val="00D73B96"/>
    <w:rsid w:val="00EC4178"/>
    <w:rsid w:val="00EE3979"/>
    <w:rsid w:val="00FD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B96"/>
    <w:pPr>
      <w:ind w:left="720"/>
      <w:contextualSpacing/>
    </w:pPr>
  </w:style>
  <w:style w:type="table" w:styleId="a4">
    <w:name w:val="Table Grid"/>
    <w:basedOn w:val="a1"/>
    <w:uiPriority w:val="59"/>
    <w:rsid w:val="00D73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3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28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Библиотека</cp:lastModifiedBy>
  <cp:revision>2</cp:revision>
  <cp:lastPrinted>2015-10-19T19:28:00Z</cp:lastPrinted>
  <dcterms:created xsi:type="dcterms:W3CDTF">2019-03-20T06:53:00Z</dcterms:created>
  <dcterms:modified xsi:type="dcterms:W3CDTF">2019-03-20T06:53:00Z</dcterms:modified>
</cp:coreProperties>
</file>